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14:paraId="318435BF" w14:textId="77777777" w:rsidTr="00B144AE">
        <w:tc>
          <w:tcPr>
            <w:tcW w:w="4675" w:type="dxa"/>
          </w:tcPr>
          <w:p w14:paraId="4585001A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4675" w:type="dxa"/>
          </w:tcPr>
          <w:p w14:paraId="1A61B5B2" w14:textId="77777777" w:rsidR="00B86A33" w:rsidRPr="00EA7F5C" w:rsidRDefault="00B86A33" w:rsidP="00B144AE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Core </w:t>
            </w:r>
            <w:r w:rsidR="00EC019A" w:rsidRPr="00EA7F5C">
              <w:rPr>
                <w:rFonts w:ascii="Times New Roman" w:hAnsi="Times New Roman" w:cs="Times New Roman"/>
                <w:sz w:val="24"/>
                <w:szCs w:val="24"/>
              </w:rPr>
              <w:t>Competencies</w:t>
            </w:r>
            <w:r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33" w14:paraId="2D56F29B" w14:textId="77777777" w:rsidTr="00B144AE">
        <w:tc>
          <w:tcPr>
            <w:tcW w:w="4675" w:type="dxa"/>
          </w:tcPr>
          <w:p w14:paraId="380EB030" w14:textId="1D87FA34" w:rsidR="00B86A33" w:rsidRPr="00EA7F5C" w:rsidRDefault="00203870" w:rsidP="0020387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70">
              <w:rPr>
                <w:rFonts w:ascii="Times New Roman" w:hAnsi="Times New Roman" w:cs="Times New Roman"/>
                <w:sz w:val="24"/>
                <w:szCs w:val="24"/>
              </w:rPr>
              <w:t>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ify and describe </w:t>
            </w:r>
            <w:r w:rsidRPr="00203870">
              <w:rPr>
                <w:rFonts w:ascii="Times New Roman" w:hAnsi="Times New Roman" w:cs="Times New Roman"/>
                <w:sz w:val="24"/>
                <w:szCs w:val="24"/>
              </w:rPr>
              <w:t>relevant data sources to characterize antimicrobial resistanc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75" w:type="dxa"/>
          </w:tcPr>
          <w:p w14:paraId="6BD0338F" w14:textId="569EBC94" w:rsidR="0025345B" w:rsidRPr="00EA7F5C" w:rsidRDefault="001824FE" w:rsidP="005C7D8D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Analytical/Assessment Skills</w:t>
            </w:r>
          </w:p>
        </w:tc>
      </w:tr>
      <w:tr w:rsidR="003638A5" w:rsidRPr="003638A5" w14:paraId="2344DA32" w14:textId="77777777" w:rsidTr="00B144AE">
        <w:tc>
          <w:tcPr>
            <w:tcW w:w="4675" w:type="dxa"/>
          </w:tcPr>
          <w:p w14:paraId="7BA5EF4F" w14:textId="7CEDAEC3" w:rsidR="0012025C" w:rsidRPr="00EA7F5C" w:rsidRDefault="00203870" w:rsidP="0020387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203870">
              <w:rPr>
                <w:rFonts w:ascii="Times New Roman" w:hAnsi="Times New Roman" w:cs="Times New Roman"/>
                <w:sz w:val="24"/>
                <w:szCs w:val="24"/>
              </w:rPr>
              <w:t>policies and practices that support antimicrobial stewardship</w:t>
            </w:r>
          </w:p>
        </w:tc>
        <w:tc>
          <w:tcPr>
            <w:tcW w:w="4675" w:type="dxa"/>
          </w:tcPr>
          <w:p w14:paraId="09AF405D" w14:textId="7A21BD20" w:rsidR="0012025C" w:rsidRPr="00EA7F5C" w:rsidRDefault="00203870" w:rsidP="00203870">
            <w:pPr>
              <w:pStyle w:val="xmsonormal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Public Health Science Skills</w:t>
            </w:r>
          </w:p>
        </w:tc>
      </w:tr>
      <w:tr w:rsidR="005C59FE" w14:paraId="7BEE6EDD" w14:textId="77777777" w:rsidTr="00B144AE">
        <w:tc>
          <w:tcPr>
            <w:tcW w:w="4675" w:type="dxa"/>
          </w:tcPr>
          <w:p w14:paraId="52DC01BF" w14:textId="74CEA467" w:rsidR="005C59FE" w:rsidRPr="00EA7F5C" w:rsidRDefault="00490E1E" w:rsidP="0020387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70" w:rsidRPr="00203870">
              <w:rPr>
                <w:rFonts w:ascii="Times New Roman" w:hAnsi="Times New Roman" w:cs="Times New Roman"/>
                <w:sz w:val="24"/>
                <w:szCs w:val="24"/>
              </w:rPr>
              <w:t xml:space="preserve">Identify promotional materials for communicating </w:t>
            </w:r>
            <w:r w:rsidR="00203870">
              <w:rPr>
                <w:rFonts w:ascii="Times New Roman" w:hAnsi="Times New Roman" w:cs="Times New Roman"/>
                <w:sz w:val="24"/>
                <w:szCs w:val="24"/>
              </w:rPr>
              <w:t xml:space="preserve">antimicrobial resistance with the public </w:t>
            </w:r>
            <w:r w:rsidR="00203870" w:rsidRPr="0020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FE" w:rsidRPr="00E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7809C06" w14:textId="5F021186" w:rsidR="004B789F" w:rsidRPr="00EA7F5C" w:rsidRDefault="00203870" w:rsidP="001824FE">
            <w:pPr>
              <w:pStyle w:val="xmso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 Skills</w:t>
            </w:r>
          </w:p>
        </w:tc>
      </w:tr>
      <w:tr w:rsidR="00B86A33" w14:paraId="0BA83FE6" w14:textId="77777777" w:rsidTr="00B144AE">
        <w:tc>
          <w:tcPr>
            <w:tcW w:w="4675" w:type="dxa"/>
          </w:tcPr>
          <w:p w14:paraId="38F5C5A5" w14:textId="4C0F052F" w:rsidR="00B86A33" w:rsidRPr="00EA7F5C" w:rsidRDefault="00203870" w:rsidP="00203870">
            <w:pPr>
              <w:pStyle w:val="xmso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870">
              <w:rPr>
                <w:rFonts w:ascii="Times New Roman" w:hAnsi="Times New Roman" w:cs="Times New Roman"/>
                <w:sz w:val="24"/>
                <w:szCs w:val="24"/>
              </w:rPr>
              <w:t>Apply the GET SMART strategies for communicating about antibiotic use</w:t>
            </w:r>
          </w:p>
        </w:tc>
        <w:tc>
          <w:tcPr>
            <w:tcW w:w="4675" w:type="dxa"/>
          </w:tcPr>
          <w:p w14:paraId="327079CE" w14:textId="257AA5DE" w:rsidR="00490E1E" w:rsidRPr="00EA7F5C" w:rsidRDefault="00203870" w:rsidP="00490E1E">
            <w:pPr>
              <w:pStyle w:val="xmso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Communication Skills</w:t>
            </w:r>
            <w:bookmarkStart w:id="0" w:name="_GoBack"/>
            <w:bookmarkEnd w:id="0"/>
          </w:p>
          <w:p w14:paraId="5D8D2A9A" w14:textId="396EAD19" w:rsidR="004B789F" w:rsidRPr="00EA7F5C" w:rsidRDefault="004B789F" w:rsidP="00B144AE">
            <w:pPr>
              <w:pStyle w:val="xmso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421145E" w14:textId="5DA12453" w:rsidR="00203870" w:rsidRDefault="00203870" w:rsidP="005C7D8D">
      <w:pPr>
        <w:jc w:val="center"/>
        <w:rPr>
          <w:rFonts w:ascii="Calibri" w:hAnsi="Calibri" w:cs="Calibri"/>
          <w:color w:val="1F497D"/>
          <w:sz w:val="32"/>
          <w:szCs w:val="32"/>
        </w:rPr>
      </w:pPr>
      <w:r w:rsidRPr="00203870">
        <w:rPr>
          <w:rFonts w:ascii="Calibri" w:hAnsi="Calibri" w:cs="Calibri"/>
          <w:color w:val="1F497D"/>
          <w:sz w:val="32"/>
          <w:szCs w:val="32"/>
        </w:rPr>
        <w:t>Antimicrobi</w:t>
      </w:r>
      <w:r>
        <w:rPr>
          <w:rFonts w:ascii="Calibri" w:hAnsi="Calibri" w:cs="Calibri"/>
          <w:color w:val="1F497D"/>
          <w:sz w:val="32"/>
          <w:szCs w:val="32"/>
        </w:rPr>
        <w:t>al Resistance and Stewardship: Current Challenges and Future S</w:t>
      </w:r>
      <w:r w:rsidRPr="00203870">
        <w:rPr>
          <w:rFonts w:ascii="Calibri" w:hAnsi="Calibri" w:cs="Calibri"/>
          <w:color w:val="1F497D"/>
          <w:sz w:val="32"/>
          <w:szCs w:val="32"/>
        </w:rPr>
        <w:t>olutions</w:t>
      </w:r>
    </w:p>
    <w:p w14:paraId="7CA7FEF8" w14:textId="44869F22" w:rsidR="00203870" w:rsidRDefault="00203870" w:rsidP="0020387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Dr. Kate Ellingson</w:t>
      </w:r>
    </w:p>
    <w:p w14:paraId="53ED6415" w14:textId="0BECE83B" w:rsidR="005C7D8D" w:rsidRPr="00EA7F5C" w:rsidRDefault="00490E1E" w:rsidP="005C7D8D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5C7D8D" w:rsidRPr="00EA7F5C">
        <w:rPr>
          <w:rFonts w:cstheme="minorHAnsi"/>
          <w:sz w:val="32"/>
          <w:szCs w:val="32"/>
        </w:rPr>
        <w:t>Mel and Enid Zuckerman College of Public Heath</w:t>
      </w:r>
    </w:p>
    <w:sectPr w:rsidR="005C7D8D" w:rsidRPr="00EA7F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B8D9" w14:textId="77777777" w:rsidR="00E228EC" w:rsidRDefault="00E228EC" w:rsidP="00C91865">
      <w:pPr>
        <w:spacing w:after="0" w:line="240" w:lineRule="auto"/>
      </w:pPr>
      <w:r>
        <w:separator/>
      </w:r>
    </w:p>
  </w:endnote>
  <w:endnote w:type="continuationSeparator" w:id="0">
    <w:p w14:paraId="2A8C4ADA" w14:textId="77777777" w:rsidR="00E228EC" w:rsidRDefault="00E228EC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E7F15" w14:textId="77777777" w:rsidR="00E228EC" w:rsidRDefault="00E228EC" w:rsidP="00C91865">
      <w:pPr>
        <w:spacing w:after="0" w:line="240" w:lineRule="auto"/>
      </w:pPr>
      <w:r>
        <w:separator/>
      </w:r>
    </w:p>
  </w:footnote>
  <w:footnote w:type="continuationSeparator" w:id="0">
    <w:p w14:paraId="3B9903EC" w14:textId="77777777" w:rsidR="00E228EC" w:rsidRDefault="00E228EC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A62B" w14:textId="77777777" w:rsidR="00B144AE" w:rsidRDefault="00B144AE">
    <w:pPr>
      <w:pStyle w:val="Header"/>
    </w:pPr>
    <w:r>
      <w:rPr>
        <w:noProof/>
      </w:rPr>
      <w:drawing>
        <wp:inline distT="0" distB="0" distL="0" distR="0" wp14:anchorId="6A3EA2BF" wp14:editId="7FF67564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D026EC5" wp14:editId="516055B4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2025C"/>
    <w:rsid w:val="001824FE"/>
    <w:rsid w:val="0019642C"/>
    <w:rsid w:val="00197CF5"/>
    <w:rsid w:val="001B182E"/>
    <w:rsid w:val="001D4F2B"/>
    <w:rsid w:val="00203870"/>
    <w:rsid w:val="0025345B"/>
    <w:rsid w:val="00273CC5"/>
    <w:rsid w:val="003638A5"/>
    <w:rsid w:val="00385B7A"/>
    <w:rsid w:val="00411463"/>
    <w:rsid w:val="004573DF"/>
    <w:rsid w:val="00490E1E"/>
    <w:rsid w:val="004B789F"/>
    <w:rsid w:val="00583DC1"/>
    <w:rsid w:val="005C59FE"/>
    <w:rsid w:val="005C7D8D"/>
    <w:rsid w:val="006937A4"/>
    <w:rsid w:val="00696C52"/>
    <w:rsid w:val="006C689F"/>
    <w:rsid w:val="00706A32"/>
    <w:rsid w:val="00746ADE"/>
    <w:rsid w:val="008E5E7B"/>
    <w:rsid w:val="009A52C4"/>
    <w:rsid w:val="00A51C67"/>
    <w:rsid w:val="00A73901"/>
    <w:rsid w:val="00AE1316"/>
    <w:rsid w:val="00B144AE"/>
    <w:rsid w:val="00B36F15"/>
    <w:rsid w:val="00B70A1B"/>
    <w:rsid w:val="00B86A33"/>
    <w:rsid w:val="00BE431B"/>
    <w:rsid w:val="00C76D8A"/>
    <w:rsid w:val="00C87F75"/>
    <w:rsid w:val="00C91865"/>
    <w:rsid w:val="00CD5DD5"/>
    <w:rsid w:val="00DE036F"/>
    <w:rsid w:val="00E228EC"/>
    <w:rsid w:val="00E45432"/>
    <w:rsid w:val="00EA7F5C"/>
    <w:rsid w:val="00EC019A"/>
    <w:rsid w:val="00F04653"/>
    <w:rsid w:val="00F06023"/>
    <w:rsid w:val="00F436C4"/>
    <w:rsid w:val="00F4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7473A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4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2019-12-11T01:23:00Z</dcterms:created>
  <dcterms:modified xsi:type="dcterms:W3CDTF">2019-12-11T01:23:00Z</dcterms:modified>
</cp:coreProperties>
</file>