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3C1" w:rsidRPr="00015282" w:rsidRDefault="000473C1">
      <w:pPr>
        <w:rPr>
          <w:b/>
          <w:sz w:val="36"/>
        </w:rPr>
      </w:pPr>
      <w:r w:rsidRPr="00015282">
        <w:rPr>
          <w:b/>
          <w:sz w:val="36"/>
        </w:rPr>
        <w:t>Petition to Raise Maximum Units</w:t>
      </w:r>
    </w:p>
    <w:p w:rsidR="000473C1" w:rsidRDefault="000473C1">
      <w:r>
        <w:t>University of Arizona students are permitted to take no more than 19 units each semester without explicit permission/a</w:t>
      </w:r>
      <w:r w:rsidR="00D510D0">
        <w:t>pproval from their primary major college</w:t>
      </w:r>
      <w:r>
        <w:t xml:space="preserve">. </w:t>
      </w:r>
    </w:p>
    <w:tbl>
      <w:tblPr>
        <w:tblStyle w:val="TableGrid"/>
        <w:tblpPr w:leftFromText="180" w:rightFromText="180" w:vertAnchor="text" w:horzAnchor="margin" w:tblpY="2063"/>
        <w:tblW w:w="9755" w:type="dxa"/>
        <w:tblLook w:val="04A0" w:firstRow="1" w:lastRow="0" w:firstColumn="1" w:lastColumn="0" w:noHBand="0" w:noVBand="1"/>
      </w:tblPr>
      <w:tblGrid>
        <w:gridCol w:w="3168"/>
        <w:gridCol w:w="2070"/>
        <w:gridCol w:w="1749"/>
        <w:gridCol w:w="681"/>
        <w:gridCol w:w="2087"/>
      </w:tblGrid>
      <w:tr w:rsidR="00E66DBB" w:rsidTr="00E66DBB">
        <w:trPr>
          <w:trHeight w:val="389"/>
        </w:trPr>
        <w:tc>
          <w:tcPr>
            <w:tcW w:w="6987" w:type="dxa"/>
            <w:gridSpan w:val="3"/>
            <w:shd w:val="clear" w:color="auto" w:fill="E7E6E6" w:themeFill="background2"/>
            <w:vAlign w:val="center"/>
          </w:tcPr>
          <w:p w:rsidR="00E66DBB" w:rsidRPr="000D7221" w:rsidRDefault="00E66DBB" w:rsidP="00E66DBB">
            <w:pPr>
              <w:rPr>
                <w:b/>
              </w:rPr>
            </w:pPr>
            <w:r w:rsidRPr="000D7221">
              <w:rPr>
                <w:b/>
              </w:rPr>
              <w:t>Student Name:</w:t>
            </w:r>
          </w:p>
        </w:tc>
        <w:tc>
          <w:tcPr>
            <w:tcW w:w="2768" w:type="dxa"/>
            <w:gridSpan w:val="2"/>
            <w:shd w:val="clear" w:color="auto" w:fill="E7E6E6" w:themeFill="background2"/>
            <w:vAlign w:val="center"/>
          </w:tcPr>
          <w:p w:rsidR="00E66DBB" w:rsidRPr="000D7221" w:rsidRDefault="00E66DBB" w:rsidP="00E66DBB">
            <w:pPr>
              <w:rPr>
                <w:b/>
              </w:rPr>
            </w:pPr>
            <w:r w:rsidRPr="000D7221">
              <w:rPr>
                <w:b/>
              </w:rPr>
              <w:t>Date</w:t>
            </w:r>
          </w:p>
        </w:tc>
      </w:tr>
      <w:tr w:rsidR="00E66DBB" w:rsidTr="00E66DBB">
        <w:trPr>
          <w:trHeight w:val="389"/>
        </w:trPr>
        <w:tc>
          <w:tcPr>
            <w:tcW w:w="6987" w:type="dxa"/>
            <w:gridSpan w:val="3"/>
            <w:vAlign w:val="center"/>
          </w:tcPr>
          <w:p w:rsidR="00E66DBB" w:rsidRDefault="00E66DBB" w:rsidP="00015282"/>
        </w:tc>
        <w:tc>
          <w:tcPr>
            <w:tcW w:w="2768" w:type="dxa"/>
            <w:gridSpan w:val="2"/>
            <w:vAlign w:val="center"/>
          </w:tcPr>
          <w:p w:rsidR="00E66DBB" w:rsidRDefault="00E66DBB" w:rsidP="00015282"/>
        </w:tc>
      </w:tr>
      <w:tr w:rsidR="00E66DBB" w:rsidTr="00E66DBB">
        <w:trPr>
          <w:trHeight w:val="368"/>
        </w:trPr>
        <w:tc>
          <w:tcPr>
            <w:tcW w:w="9755" w:type="dxa"/>
            <w:gridSpan w:val="5"/>
            <w:shd w:val="clear" w:color="auto" w:fill="E7E6E6" w:themeFill="background2"/>
            <w:vAlign w:val="center"/>
          </w:tcPr>
          <w:p w:rsidR="00E66DBB" w:rsidRDefault="00E66DBB" w:rsidP="00E66DBB">
            <w:r w:rsidRPr="000D7221">
              <w:rPr>
                <w:b/>
              </w:rPr>
              <w:t>Academic Program:</w:t>
            </w:r>
          </w:p>
        </w:tc>
      </w:tr>
      <w:tr w:rsidR="00E66DBB" w:rsidTr="00E66DBB">
        <w:trPr>
          <w:trHeight w:val="515"/>
        </w:trPr>
        <w:tc>
          <w:tcPr>
            <w:tcW w:w="9755" w:type="dxa"/>
            <w:gridSpan w:val="5"/>
            <w:vAlign w:val="center"/>
          </w:tcPr>
          <w:p w:rsidR="00E66DBB" w:rsidRDefault="00E66DBB" w:rsidP="00E66DBB">
            <w:r>
              <w:t>Bachelor of Science with a major in Public Health</w:t>
            </w:r>
          </w:p>
        </w:tc>
      </w:tr>
      <w:tr w:rsidR="00B12AB7" w:rsidTr="00015282">
        <w:trPr>
          <w:trHeight w:val="368"/>
        </w:trPr>
        <w:tc>
          <w:tcPr>
            <w:tcW w:w="3168" w:type="dxa"/>
            <w:shd w:val="clear" w:color="auto" w:fill="E7E6E6" w:themeFill="background2"/>
            <w:vAlign w:val="center"/>
          </w:tcPr>
          <w:p w:rsidR="00B12AB7" w:rsidRPr="00015282" w:rsidRDefault="00B12AB7" w:rsidP="00E66DBB">
            <w:pPr>
              <w:rPr>
                <w:b/>
              </w:rPr>
            </w:pPr>
            <w:r w:rsidRPr="00015282">
              <w:rPr>
                <w:b/>
              </w:rPr>
              <w:t>Semester Requesting:</w:t>
            </w:r>
          </w:p>
        </w:tc>
        <w:tc>
          <w:tcPr>
            <w:tcW w:w="6587" w:type="dxa"/>
            <w:gridSpan w:val="4"/>
            <w:vAlign w:val="center"/>
          </w:tcPr>
          <w:p w:rsidR="00B12AB7" w:rsidRDefault="00B12AB7" w:rsidP="00015282"/>
        </w:tc>
      </w:tr>
      <w:tr w:rsidR="00B12AB7" w:rsidTr="00015282">
        <w:trPr>
          <w:trHeight w:val="389"/>
        </w:trPr>
        <w:tc>
          <w:tcPr>
            <w:tcW w:w="3168" w:type="dxa"/>
            <w:shd w:val="clear" w:color="auto" w:fill="E7E6E6" w:themeFill="background2"/>
            <w:vAlign w:val="center"/>
          </w:tcPr>
          <w:p w:rsidR="00B12AB7" w:rsidRPr="000D7221" w:rsidRDefault="00B12AB7" w:rsidP="00015282">
            <w:pPr>
              <w:rPr>
                <w:b/>
              </w:rPr>
            </w:pPr>
            <w:r w:rsidRPr="000D7221">
              <w:rPr>
                <w:b/>
              </w:rPr>
              <w:t xml:space="preserve">Total </w:t>
            </w:r>
            <w:r>
              <w:rPr>
                <w:b/>
              </w:rPr>
              <w:t>Current Units Registered:</w:t>
            </w:r>
          </w:p>
        </w:tc>
        <w:tc>
          <w:tcPr>
            <w:tcW w:w="2070" w:type="dxa"/>
            <w:vAlign w:val="center"/>
          </w:tcPr>
          <w:p w:rsidR="00B12AB7" w:rsidRDefault="00B12AB7" w:rsidP="00E66DBB"/>
        </w:tc>
        <w:tc>
          <w:tcPr>
            <w:tcW w:w="2430" w:type="dxa"/>
            <w:gridSpan w:val="2"/>
            <w:shd w:val="clear" w:color="auto" w:fill="E7E6E6" w:themeFill="background2"/>
            <w:vAlign w:val="center"/>
          </w:tcPr>
          <w:p w:rsidR="00B12AB7" w:rsidRPr="00015282" w:rsidRDefault="00B12AB7" w:rsidP="00E66DBB">
            <w:pPr>
              <w:rPr>
                <w:b/>
              </w:rPr>
            </w:pPr>
            <w:r w:rsidRPr="00015282">
              <w:rPr>
                <w:b/>
              </w:rPr>
              <w:t>Total Being Requested:</w:t>
            </w:r>
          </w:p>
        </w:tc>
        <w:tc>
          <w:tcPr>
            <w:tcW w:w="2087" w:type="dxa"/>
            <w:vAlign w:val="center"/>
          </w:tcPr>
          <w:p w:rsidR="00B12AB7" w:rsidRDefault="00B12AB7" w:rsidP="00E66DBB"/>
        </w:tc>
      </w:tr>
      <w:tr w:rsidR="00E66DBB" w:rsidTr="00E66DBB">
        <w:trPr>
          <w:trHeight w:val="389"/>
        </w:trPr>
        <w:tc>
          <w:tcPr>
            <w:tcW w:w="3168" w:type="dxa"/>
            <w:shd w:val="clear" w:color="auto" w:fill="E7E6E6" w:themeFill="background2"/>
            <w:vAlign w:val="center"/>
          </w:tcPr>
          <w:p w:rsidR="00E66DBB" w:rsidRPr="000D7221" w:rsidRDefault="00E66DBB" w:rsidP="00E66DBB">
            <w:pPr>
              <w:rPr>
                <w:b/>
              </w:rPr>
            </w:pPr>
            <w:r>
              <w:rPr>
                <w:b/>
              </w:rPr>
              <w:t>Current Cumulative UA GPA:</w:t>
            </w:r>
          </w:p>
        </w:tc>
        <w:tc>
          <w:tcPr>
            <w:tcW w:w="6587" w:type="dxa"/>
            <w:gridSpan w:val="4"/>
            <w:vAlign w:val="center"/>
          </w:tcPr>
          <w:p w:rsidR="00E66DBB" w:rsidRDefault="00E66DBB" w:rsidP="00E66DBB"/>
        </w:tc>
      </w:tr>
    </w:tbl>
    <w:tbl>
      <w:tblPr>
        <w:tblStyle w:val="TableGrid"/>
        <w:tblpPr w:leftFromText="180" w:rightFromText="180" w:vertAnchor="text" w:horzAnchor="margin" w:tblpY="5183"/>
        <w:tblW w:w="9755" w:type="dxa"/>
        <w:tblLook w:val="04A0" w:firstRow="1" w:lastRow="0" w:firstColumn="1" w:lastColumn="0" w:noHBand="0" w:noVBand="1"/>
      </w:tblPr>
      <w:tblGrid>
        <w:gridCol w:w="7218"/>
        <w:gridCol w:w="2537"/>
      </w:tblGrid>
      <w:tr w:rsidR="00E66DBB" w:rsidTr="00E66DBB">
        <w:trPr>
          <w:trHeight w:val="389"/>
        </w:trPr>
        <w:tc>
          <w:tcPr>
            <w:tcW w:w="9755" w:type="dxa"/>
            <w:gridSpan w:val="2"/>
            <w:shd w:val="clear" w:color="auto" w:fill="E7E6E6" w:themeFill="background2"/>
            <w:vAlign w:val="center"/>
          </w:tcPr>
          <w:p w:rsidR="00E66DBB" w:rsidRPr="00793CCA" w:rsidRDefault="00E66DBB" w:rsidP="00E66DBB">
            <w:pPr>
              <w:rPr>
                <w:b/>
              </w:rPr>
            </w:pPr>
            <w:r>
              <w:rPr>
                <w:b/>
              </w:rPr>
              <w:t>Please list all extra-curriculars, jobs, and non-academic obligations you will have (if any):</w:t>
            </w:r>
          </w:p>
        </w:tc>
      </w:tr>
      <w:tr w:rsidR="00E66DBB" w:rsidTr="00E66DBB">
        <w:trPr>
          <w:trHeight w:val="315"/>
        </w:trPr>
        <w:tc>
          <w:tcPr>
            <w:tcW w:w="7218" w:type="dxa"/>
            <w:shd w:val="clear" w:color="auto" w:fill="F2F2F2" w:themeFill="background1" w:themeFillShade="F2"/>
            <w:vAlign w:val="center"/>
          </w:tcPr>
          <w:p w:rsidR="00E66DBB" w:rsidRPr="002F2462" w:rsidRDefault="00E66DBB" w:rsidP="00E66DBB">
            <w:pPr>
              <w:rPr>
                <w:b/>
                <w:i/>
              </w:rPr>
            </w:pPr>
            <w:r w:rsidRPr="002F2462">
              <w:rPr>
                <w:b/>
                <w:i/>
              </w:rPr>
              <w:t>Activity:</w:t>
            </w:r>
          </w:p>
        </w:tc>
        <w:tc>
          <w:tcPr>
            <w:tcW w:w="2537" w:type="dxa"/>
            <w:shd w:val="clear" w:color="auto" w:fill="F2F2F2" w:themeFill="background1" w:themeFillShade="F2"/>
            <w:vAlign w:val="center"/>
          </w:tcPr>
          <w:p w:rsidR="00E66DBB" w:rsidRPr="002F2462" w:rsidRDefault="00E66DBB" w:rsidP="00E66DBB">
            <w:pPr>
              <w:rPr>
                <w:b/>
                <w:i/>
              </w:rPr>
            </w:pPr>
            <w:r w:rsidRPr="002F2462">
              <w:rPr>
                <w:b/>
                <w:i/>
              </w:rPr>
              <w:t>Hours per Week:</w:t>
            </w:r>
          </w:p>
        </w:tc>
      </w:tr>
      <w:tr w:rsidR="00E66DBB" w:rsidTr="00E66DBB">
        <w:trPr>
          <w:trHeight w:val="312"/>
        </w:trPr>
        <w:tc>
          <w:tcPr>
            <w:tcW w:w="7218" w:type="dxa"/>
            <w:vAlign w:val="center"/>
          </w:tcPr>
          <w:p w:rsidR="00E66DBB" w:rsidRDefault="00E66DBB" w:rsidP="00E66DBB"/>
        </w:tc>
        <w:tc>
          <w:tcPr>
            <w:tcW w:w="2537" w:type="dxa"/>
            <w:vAlign w:val="center"/>
          </w:tcPr>
          <w:p w:rsidR="00E66DBB" w:rsidRDefault="00E66DBB" w:rsidP="00E66DBB"/>
        </w:tc>
      </w:tr>
      <w:tr w:rsidR="00E66DBB" w:rsidTr="00E66DBB">
        <w:trPr>
          <w:trHeight w:val="312"/>
        </w:trPr>
        <w:tc>
          <w:tcPr>
            <w:tcW w:w="7218" w:type="dxa"/>
            <w:vAlign w:val="center"/>
          </w:tcPr>
          <w:p w:rsidR="00E66DBB" w:rsidRDefault="00E66DBB" w:rsidP="00E66DBB"/>
        </w:tc>
        <w:tc>
          <w:tcPr>
            <w:tcW w:w="2537" w:type="dxa"/>
            <w:vAlign w:val="center"/>
          </w:tcPr>
          <w:p w:rsidR="00E66DBB" w:rsidRDefault="00E66DBB" w:rsidP="00E66DBB"/>
        </w:tc>
      </w:tr>
      <w:tr w:rsidR="00E66DBB" w:rsidTr="00E66DBB">
        <w:trPr>
          <w:trHeight w:val="312"/>
        </w:trPr>
        <w:tc>
          <w:tcPr>
            <w:tcW w:w="7218" w:type="dxa"/>
            <w:vAlign w:val="center"/>
          </w:tcPr>
          <w:p w:rsidR="00E66DBB" w:rsidRDefault="00E66DBB" w:rsidP="00E66DBB"/>
        </w:tc>
        <w:tc>
          <w:tcPr>
            <w:tcW w:w="2537" w:type="dxa"/>
            <w:vAlign w:val="center"/>
          </w:tcPr>
          <w:p w:rsidR="00E66DBB" w:rsidRDefault="00E66DBB" w:rsidP="00E66DBB"/>
        </w:tc>
      </w:tr>
      <w:tr w:rsidR="00E66DBB" w:rsidTr="00E66DBB">
        <w:trPr>
          <w:trHeight w:val="312"/>
        </w:trPr>
        <w:tc>
          <w:tcPr>
            <w:tcW w:w="7218" w:type="dxa"/>
            <w:vAlign w:val="center"/>
          </w:tcPr>
          <w:p w:rsidR="00E66DBB" w:rsidRDefault="00E66DBB" w:rsidP="00E66DBB"/>
        </w:tc>
        <w:tc>
          <w:tcPr>
            <w:tcW w:w="2537" w:type="dxa"/>
            <w:vAlign w:val="center"/>
          </w:tcPr>
          <w:p w:rsidR="00E66DBB" w:rsidRDefault="00E66DBB" w:rsidP="00E66DBB"/>
        </w:tc>
      </w:tr>
      <w:tr w:rsidR="00E66DBB" w:rsidTr="00E66DBB">
        <w:trPr>
          <w:trHeight w:val="312"/>
        </w:trPr>
        <w:tc>
          <w:tcPr>
            <w:tcW w:w="7218" w:type="dxa"/>
            <w:vAlign w:val="center"/>
          </w:tcPr>
          <w:p w:rsidR="00E66DBB" w:rsidRDefault="00E66DBB" w:rsidP="00E66DBB"/>
        </w:tc>
        <w:tc>
          <w:tcPr>
            <w:tcW w:w="2537" w:type="dxa"/>
            <w:vAlign w:val="center"/>
          </w:tcPr>
          <w:p w:rsidR="00E66DBB" w:rsidRDefault="00E66DBB" w:rsidP="00E66DBB"/>
        </w:tc>
      </w:tr>
    </w:tbl>
    <w:tbl>
      <w:tblPr>
        <w:tblStyle w:val="TableGrid"/>
        <w:tblpPr w:leftFromText="180" w:rightFromText="180" w:vertAnchor="text" w:horzAnchor="margin" w:tblpY="7763"/>
        <w:tblW w:w="9830" w:type="dxa"/>
        <w:tblLook w:val="04A0" w:firstRow="1" w:lastRow="0" w:firstColumn="1" w:lastColumn="0" w:noHBand="0" w:noVBand="1"/>
      </w:tblPr>
      <w:tblGrid>
        <w:gridCol w:w="9830"/>
      </w:tblGrid>
      <w:tr w:rsidR="00E66DBB" w:rsidTr="00E66DBB">
        <w:trPr>
          <w:trHeight w:val="353"/>
        </w:trPr>
        <w:tc>
          <w:tcPr>
            <w:tcW w:w="9830" w:type="dxa"/>
            <w:shd w:val="clear" w:color="auto" w:fill="E7E6E6" w:themeFill="background2"/>
            <w:vAlign w:val="center"/>
          </w:tcPr>
          <w:p w:rsidR="00E66DBB" w:rsidRPr="00793CCA" w:rsidRDefault="00E66DBB" w:rsidP="00E66DBB">
            <w:pPr>
              <w:rPr>
                <w:b/>
              </w:rPr>
            </w:pPr>
            <w:r>
              <w:rPr>
                <w:b/>
              </w:rPr>
              <w:t>Please Answer the Following Prompt:</w:t>
            </w:r>
          </w:p>
        </w:tc>
      </w:tr>
      <w:tr w:rsidR="00E66DBB" w:rsidTr="00E66DBB">
        <w:trPr>
          <w:trHeight w:val="437"/>
        </w:trPr>
        <w:tc>
          <w:tcPr>
            <w:tcW w:w="9830" w:type="dxa"/>
            <w:shd w:val="clear" w:color="auto" w:fill="F2F2F2" w:themeFill="background1" w:themeFillShade="F2"/>
            <w:vAlign w:val="center"/>
          </w:tcPr>
          <w:p w:rsidR="00E66DBB" w:rsidRPr="00E66DBB" w:rsidRDefault="00E66DBB" w:rsidP="00E66DBB">
            <w:pPr>
              <w:rPr>
                <w:b/>
                <w:i/>
              </w:rPr>
            </w:pPr>
            <w:r w:rsidRPr="00015282">
              <w:rPr>
                <w:i/>
              </w:rPr>
              <w:t>Why it is absolutely necessary for you to be enrolled in this many units in one semester and what strategies have you put together to be successful taking this many units?</w:t>
            </w:r>
          </w:p>
        </w:tc>
      </w:tr>
      <w:tr w:rsidR="00E66DBB" w:rsidTr="00015282">
        <w:trPr>
          <w:trHeight w:val="2852"/>
        </w:trPr>
        <w:tc>
          <w:tcPr>
            <w:tcW w:w="9830" w:type="dxa"/>
            <w:vAlign w:val="center"/>
          </w:tcPr>
          <w:p w:rsidR="00E66DBB" w:rsidRDefault="00E66DBB" w:rsidP="00E66DBB"/>
        </w:tc>
      </w:tr>
    </w:tbl>
    <w:p w:rsidR="000473C1" w:rsidRDefault="000473C1" w:rsidP="000473C1">
      <w:bookmarkStart w:id="0" w:name="_GoBack"/>
      <w:bookmarkEnd w:id="0"/>
      <w:r>
        <w:t>Students in the College of Public Health may petition</w:t>
      </w:r>
      <w:r w:rsidR="00D510D0">
        <w:t xml:space="preserve"> </w:t>
      </w:r>
      <w:r>
        <w:t xml:space="preserve">to take up to (but never to exceed) 21 units of simultaneous coursework. </w:t>
      </w:r>
      <w:r w:rsidRPr="00015282">
        <w:rPr>
          <w:b/>
          <w:u w:val="single"/>
        </w:rPr>
        <w:t>The below petition must be completed in its entirety and turned in to your assigned public health academic advisor via email.</w:t>
      </w:r>
      <w:r>
        <w:t xml:space="preserve"> Once your academic advisor receives this petition via email, the Undergraduate Academic Advising Team will review the petition and determine if you are eligible to have your unit cap raised. If so, your advisor will take care of raising your cap, at which time you would be able to sign up/be registered for more than 19 units. </w:t>
      </w:r>
    </w:p>
    <w:p w:rsidR="00E66DBB" w:rsidRDefault="002C77B8">
      <w:r w:rsidRPr="002C77B8">
        <w:lastRenderedPageBreak/>
        <w:t> </w:t>
      </w:r>
    </w:p>
    <w:tbl>
      <w:tblPr>
        <w:tblStyle w:val="TableGrid"/>
        <w:tblpPr w:leftFromText="180" w:rightFromText="180" w:vertAnchor="text" w:horzAnchor="margin" w:tblpY="197"/>
        <w:tblW w:w="9830" w:type="dxa"/>
        <w:tblLook w:val="04A0" w:firstRow="1" w:lastRow="0" w:firstColumn="1" w:lastColumn="0" w:noHBand="0" w:noVBand="1"/>
      </w:tblPr>
      <w:tblGrid>
        <w:gridCol w:w="9830"/>
      </w:tblGrid>
      <w:tr w:rsidR="00E66DBB" w:rsidTr="00015282">
        <w:trPr>
          <w:trHeight w:val="353"/>
        </w:trPr>
        <w:tc>
          <w:tcPr>
            <w:tcW w:w="9830" w:type="dxa"/>
            <w:shd w:val="clear" w:color="auto" w:fill="E7E6E6" w:themeFill="background2"/>
            <w:vAlign w:val="center"/>
          </w:tcPr>
          <w:p w:rsidR="00E66DBB" w:rsidRPr="00793CCA" w:rsidRDefault="00E66DBB" w:rsidP="00E66DBB">
            <w:pPr>
              <w:rPr>
                <w:b/>
              </w:rPr>
            </w:pPr>
            <w:r>
              <w:rPr>
                <w:b/>
              </w:rPr>
              <w:t>Please Answer the Following Prompt:</w:t>
            </w:r>
          </w:p>
        </w:tc>
      </w:tr>
      <w:tr w:rsidR="00E66DBB" w:rsidTr="00015282">
        <w:trPr>
          <w:trHeight w:val="437"/>
        </w:trPr>
        <w:tc>
          <w:tcPr>
            <w:tcW w:w="9830" w:type="dxa"/>
            <w:shd w:val="clear" w:color="auto" w:fill="F2F2F2" w:themeFill="background1" w:themeFillShade="F2"/>
            <w:vAlign w:val="center"/>
          </w:tcPr>
          <w:p w:rsidR="00E66DBB" w:rsidRPr="00E66DBB" w:rsidRDefault="00E66DBB" w:rsidP="00E66DBB">
            <w:pPr>
              <w:rPr>
                <w:b/>
                <w:i/>
              </w:rPr>
            </w:pPr>
            <w:r w:rsidRPr="00015282">
              <w:rPr>
                <w:i/>
              </w:rPr>
              <w:t xml:space="preserve">What </w:t>
            </w:r>
            <w:proofErr w:type="gramStart"/>
            <w:r w:rsidRPr="00015282">
              <w:rPr>
                <w:i/>
              </w:rPr>
              <w:t>is</w:t>
            </w:r>
            <w:proofErr w:type="gramEnd"/>
            <w:r w:rsidRPr="00015282">
              <w:rPr>
                <w:i/>
              </w:rPr>
              <w:t xml:space="preserve"> your history taking more than 16 units in one semester and how did you handle this workload?</w:t>
            </w:r>
          </w:p>
        </w:tc>
      </w:tr>
      <w:tr w:rsidR="00E66DBB" w:rsidTr="00015282">
        <w:trPr>
          <w:trHeight w:val="2603"/>
        </w:trPr>
        <w:tc>
          <w:tcPr>
            <w:tcW w:w="9830" w:type="dxa"/>
            <w:vAlign w:val="center"/>
          </w:tcPr>
          <w:p w:rsidR="00E66DBB" w:rsidRDefault="00E66DBB" w:rsidP="00E66DBB"/>
        </w:tc>
      </w:tr>
    </w:tbl>
    <w:tbl>
      <w:tblPr>
        <w:tblStyle w:val="TableGrid"/>
        <w:tblpPr w:leftFromText="180" w:rightFromText="180" w:vertAnchor="text" w:horzAnchor="margin" w:tblpY="3857"/>
        <w:tblW w:w="9828" w:type="dxa"/>
        <w:tblLayout w:type="fixed"/>
        <w:tblLook w:val="04A0" w:firstRow="1" w:lastRow="0" w:firstColumn="1" w:lastColumn="0" w:noHBand="0" w:noVBand="1"/>
      </w:tblPr>
      <w:tblGrid>
        <w:gridCol w:w="9828"/>
      </w:tblGrid>
      <w:tr w:rsidR="00E66DBB" w:rsidTr="00015282">
        <w:trPr>
          <w:trHeight w:val="353"/>
        </w:trPr>
        <w:tc>
          <w:tcPr>
            <w:tcW w:w="9828" w:type="dxa"/>
            <w:shd w:val="clear" w:color="auto" w:fill="E7E6E6" w:themeFill="background2"/>
            <w:vAlign w:val="center"/>
          </w:tcPr>
          <w:p w:rsidR="00E66DBB" w:rsidRPr="00793CCA" w:rsidRDefault="00E66DBB" w:rsidP="00E66DBB">
            <w:pPr>
              <w:rPr>
                <w:b/>
              </w:rPr>
            </w:pPr>
            <w:r>
              <w:rPr>
                <w:b/>
              </w:rPr>
              <w:t>Please Answer the Following Prompt:</w:t>
            </w:r>
          </w:p>
        </w:tc>
      </w:tr>
      <w:tr w:rsidR="00E66DBB" w:rsidTr="00015282">
        <w:trPr>
          <w:trHeight w:val="437"/>
        </w:trPr>
        <w:tc>
          <w:tcPr>
            <w:tcW w:w="9828" w:type="dxa"/>
            <w:shd w:val="clear" w:color="auto" w:fill="F2F2F2" w:themeFill="background1" w:themeFillShade="F2"/>
            <w:vAlign w:val="center"/>
          </w:tcPr>
          <w:p w:rsidR="00E66DBB" w:rsidRPr="00E66DBB" w:rsidRDefault="00E66DBB" w:rsidP="00015282">
            <w:pPr>
              <w:rPr>
                <w:b/>
                <w:i/>
              </w:rPr>
            </w:pPr>
            <w:r w:rsidRPr="00015282">
              <w:rPr>
                <w:i/>
              </w:rPr>
              <w:t xml:space="preserve">What is your plan if the </w:t>
            </w:r>
            <w:proofErr w:type="spellStart"/>
            <w:r w:rsidRPr="00015282">
              <w:rPr>
                <w:i/>
              </w:rPr>
              <w:t>courseload</w:t>
            </w:r>
            <w:proofErr w:type="spellEnd"/>
            <w:r w:rsidRPr="00015282">
              <w:rPr>
                <w:i/>
              </w:rPr>
              <w:t xml:space="preserve"> becomes overwhelming?</w:t>
            </w:r>
          </w:p>
        </w:tc>
      </w:tr>
      <w:tr w:rsidR="00E66DBB" w:rsidTr="00015282">
        <w:trPr>
          <w:trHeight w:val="3407"/>
        </w:trPr>
        <w:tc>
          <w:tcPr>
            <w:tcW w:w="9828" w:type="dxa"/>
            <w:vAlign w:val="center"/>
          </w:tcPr>
          <w:tbl>
            <w:tblPr>
              <w:tblStyle w:val="TableGrid"/>
              <w:tblpPr w:leftFromText="180" w:rightFromText="180" w:vertAnchor="text" w:horzAnchor="margin" w:tblpY="1807"/>
              <w:tblOverlap w:val="never"/>
              <w:tblW w:w="9535" w:type="dxa"/>
              <w:tblLayout w:type="fixed"/>
              <w:tblLook w:val="04A0" w:firstRow="1" w:lastRow="0" w:firstColumn="1" w:lastColumn="0" w:noHBand="0" w:noVBand="1"/>
            </w:tblPr>
            <w:tblGrid>
              <w:gridCol w:w="4785"/>
              <w:gridCol w:w="4750"/>
            </w:tblGrid>
            <w:tr w:rsidR="00B12AB7" w:rsidRPr="00B12AB7" w:rsidTr="00015282">
              <w:trPr>
                <w:trHeight w:val="368"/>
              </w:trPr>
              <w:tc>
                <w:tcPr>
                  <w:tcW w:w="9535" w:type="dxa"/>
                  <w:gridSpan w:val="2"/>
                  <w:shd w:val="clear" w:color="auto" w:fill="E7E6E6" w:themeFill="background2"/>
                  <w:vAlign w:val="center"/>
                </w:tcPr>
                <w:p w:rsidR="00B12AB7" w:rsidRPr="00B12AB7" w:rsidRDefault="00B12AB7" w:rsidP="00B12AB7">
                  <w:pPr>
                    <w:rPr>
                      <w:i/>
                    </w:rPr>
                  </w:pPr>
                  <w:r w:rsidRPr="00B12AB7">
                    <w:rPr>
                      <w:i/>
                    </w:rPr>
                    <w:t>Please use the Registrar’s Dates and Deadlines to Answer the Following:</w:t>
                  </w:r>
                </w:p>
              </w:tc>
            </w:tr>
            <w:tr w:rsidR="00B12AB7" w:rsidRPr="00B12AB7" w:rsidTr="00B12AB7">
              <w:trPr>
                <w:trHeight w:val="368"/>
              </w:trPr>
              <w:tc>
                <w:tcPr>
                  <w:tcW w:w="4785" w:type="dxa"/>
                  <w:shd w:val="clear" w:color="auto" w:fill="E7E6E6" w:themeFill="background2"/>
                  <w:vAlign w:val="center"/>
                </w:tcPr>
                <w:p w:rsidR="00B12AB7" w:rsidRPr="00B12AB7" w:rsidRDefault="00B12AB7" w:rsidP="00B12AB7">
                  <w:pPr>
                    <w:rPr>
                      <w:b/>
                    </w:rPr>
                  </w:pPr>
                  <w:r w:rsidRPr="00B12AB7">
                    <w:rPr>
                      <w:b/>
                    </w:rPr>
                    <w:t>Last Day to Drop Classes Using UAccess:</w:t>
                  </w:r>
                </w:p>
              </w:tc>
              <w:tc>
                <w:tcPr>
                  <w:tcW w:w="4750" w:type="dxa"/>
                  <w:vAlign w:val="center"/>
                </w:tcPr>
                <w:p w:rsidR="00B12AB7" w:rsidRPr="00B12AB7" w:rsidRDefault="00B12AB7" w:rsidP="00B12AB7"/>
              </w:tc>
            </w:tr>
            <w:tr w:rsidR="00B12AB7" w:rsidRPr="00B12AB7" w:rsidTr="00015282">
              <w:trPr>
                <w:trHeight w:val="572"/>
              </w:trPr>
              <w:tc>
                <w:tcPr>
                  <w:tcW w:w="4785" w:type="dxa"/>
                  <w:shd w:val="clear" w:color="auto" w:fill="E7E6E6" w:themeFill="background2"/>
                  <w:vAlign w:val="center"/>
                </w:tcPr>
                <w:p w:rsidR="00B12AB7" w:rsidRPr="00B12AB7" w:rsidRDefault="00B12AB7" w:rsidP="00B12AB7">
                  <w:pPr>
                    <w:rPr>
                      <w:b/>
                    </w:rPr>
                  </w:pPr>
                  <w:r w:rsidRPr="00B12AB7">
                    <w:rPr>
                      <w:b/>
                    </w:rPr>
                    <w:t>Last Day to Drop Classes with a ‘W’ Grade:</w:t>
                  </w:r>
                </w:p>
              </w:tc>
              <w:tc>
                <w:tcPr>
                  <w:tcW w:w="4750" w:type="dxa"/>
                  <w:vAlign w:val="center"/>
                </w:tcPr>
                <w:p w:rsidR="00B12AB7" w:rsidRPr="00B12AB7" w:rsidRDefault="00B12AB7" w:rsidP="00B12AB7"/>
              </w:tc>
            </w:tr>
          </w:tbl>
          <w:p w:rsidR="00E66DBB" w:rsidRDefault="00E66DBB" w:rsidP="00E66DBB"/>
        </w:tc>
      </w:tr>
    </w:tbl>
    <w:p w:rsidR="002C77B8" w:rsidRPr="00015282" w:rsidRDefault="002C77B8">
      <w:pPr>
        <w:rPr>
          <w:sz w:val="12"/>
        </w:rPr>
      </w:pPr>
    </w:p>
    <w:tbl>
      <w:tblPr>
        <w:tblStyle w:val="TableGrid"/>
        <w:tblW w:w="9828" w:type="dxa"/>
        <w:tblLook w:val="04A0" w:firstRow="1" w:lastRow="0" w:firstColumn="1" w:lastColumn="0" w:noHBand="0" w:noVBand="1"/>
      </w:tblPr>
      <w:tblGrid>
        <w:gridCol w:w="2268"/>
        <w:gridCol w:w="2880"/>
        <w:gridCol w:w="2340"/>
        <w:gridCol w:w="2340"/>
      </w:tblGrid>
      <w:tr w:rsidR="00B12AB7" w:rsidTr="00015282">
        <w:trPr>
          <w:trHeight w:val="434"/>
        </w:trPr>
        <w:tc>
          <w:tcPr>
            <w:tcW w:w="5148" w:type="dxa"/>
            <w:gridSpan w:val="2"/>
            <w:shd w:val="clear" w:color="auto" w:fill="E7E6E6" w:themeFill="background2"/>
            <w:vAlign w:val="center"/>
          </w:tcPr>
          <w:p w:rsidR="00B12AB7" w:rsidRPr="00015282" w:rsidRDefault="00B12AB7">
            <w:pPr>
              <w:rPr>
                <w:b/>
              </w:rPr>
            </w:pPr>
            <w:r w:rsidRPr="00015282">
              <w:rPr>
                <w:b/>
              </w:rPr>
              <w:t>Advisor Approval</w:t>
            </w:r>
            <w:r>
              <w:rPr>
                <w:b/>
              </w:rPr>
              <w:t>:</w:t>
            </w:r>
            <w:r w:rsidRPr="00015282">
              <w:rPr>
                <w:b/>
              </w:rPr>
              <w:tab/>
            </w:r>
          </w:p>
        </w:tc>
        <w:tc>
          <w:tcPr>
            <w:tcW w:w="2340" w:type="dxa"/>
            <w:shd w:val="clear" w:color="auto" w:fill="E7E6E6" w:themeFill="background2"/>
            <w:vAlign w:val="center"/>
          </w:tcPr>
          <w:p w:rsidR="00B12AB7" w:rsidRPr="00015282" w:rsidRDefault="00B12AB7">
            <w:pPr>
              <w:rPr>
                <w:b/>
              </w:rPr>
            </w:pPr>
            <w:r w:rsidRPr="00015282">
              <w:rPr>
                <w:b/>
              </w:rPr>
              <w:t>Decision Date</w:t>
            </w:r>
            <w:r>
              <w:rPr>
                <w:b/>
              </w:rPr>
              <w:t>:</w:t>
            </w:r>
          </w:p>
        </w:tc>
        <w:tc>
          <w:tcPr>
            <w:tcW w:w="2340" w:type="dxa"/>
          </w:tcPr>
          <w:p w:rsidR="00B12AB7" w:rsidRDefault="00B12AB7"/>
        </w:tc>
      </w:tr>
      <w:tr w:rsidR="00B12AB7" w:rsidTr="00015282">
        <w:trPr>
          <w:trHeight w:val="953"/>
        </w:trPr>
        <w:tc>
          <w:tcPr>
            <w:tcW w:w="9828" w:type="dxa"/>
            <w:gridSpan w:val="4"/>
          </w:tcPr>
          <w:p w:rsidR="00B12AB7" w:rsidRDefault="00B12AB7"/>
          <w:p w:rsidR="00B12AB7" w:rsidRDefault="00015282">
            <w:r>
              <w:t xml:space="preserve"> </w:t>
            </w:r>
            <w:r w:rsidR="00B12AB7">
              <w:t xml:space="preserve"> </w:t>
            </w:r>
            <w:sdt>
              <w:sdtPr>
                <w:id w:val="4464402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B12AB7">
              <w:t xml:space="preserve">   </w:t>
            </w:r>
            <w:r w:rsidR="00D510D0">
              <w:t>Approved -</w:t>
            </w:r>
            <w:r w:rsidR="00B12AB7">
              <w:t xml:space="preserve"> unit increase to  ______ units for the ____________ semester</w:t>
            </w:r>
          </w:p>
          <w:p w:rsidR="00B12AB7" w:rsidRDefault="00B12AB7" w:rsidP="00B12AB7">
            <w:r>
              <w:t xml:space="preserve">  </w:t>
            </w:r>
            <w:sdt>
              <w:sdtPr>
                <w:id w:val="2083724942"/>
                <w14:checkbox>
                  <w14:checked w14:val="0"/>
                  <w14:checkedState w14:val="2612" w14:font="MS Gothic"/>
                  <w14:uncheckedState w14:val="2610" w14:font="MS Gothic"/>
                </w14:checkbox>
              </w:sdtPr>
              <w:sdtEndPr/>
              <w:sdtContent>
                <w:r w:rsidR="00015282">
                  <w:rPr>
                    <w:rFonts w:ascii="MS Gothic" w:eastAsia="MS Gothic" w:hAnsi="MS Gothic" w:hint="eastAsia"/>
                  </w:rPr>
                  <w:t>☐</w:t>
                </w:r>
              </w:sdtContent>
            </w:sdt>
            <w:r w:rsidR="00D510D0">
              <w:t xml:space="preserve">   Not Approved - unit increase</w:t>
            </w:r>
            <w:r>
              <w:t xml:space="preserve"> for the ____________ semester</w:t>
            </w:r>
          </w:p>
          <w:p w:rsidR="00B12AB7" w:rsidRDefault="00B12AB7"/>
        </w:tc>
      </w:tr>
      <w:tr w:rsidR="00B12AB7" w:rsidTr="00015282">
        <w:trPr>
          <w:trHeight w:val="485"/>
        </w:trPr>
        <w:tc>
          <w:tcPr>
            <w:tcW w:w="2268" w:type="dxa"/>
            <w:shd w:val="clear" w:color="auto" w:fill="E7E6E6" w:themeFill="background2"/>
            <w:vAlign w:val="center"/>
          </w:tcPr>
          <w:p w:rsidR="00B12AB7" w:rsidRPr="00015282" w:rsidRDefault="00B12AB7">
            <w:pPr>
              <w:rPr>
                <w:b/>
              </w:rPr>
            </w:pPr>
            <w:r w:rsidRPr="00015282">
              <w:rPr>
                <w:b/>
              </w:rPr>
              <w:t>Approving Advisor:</w:t>
            </w:r>
          </w:p>
        </w:tc>
        <w:tc>
          <w:tcPr>
            <w:tcW w:w="7560" w:type="dxa"/>
            <w:gridSpan w:val="3"/>
          </w:tcPr>
          <w:p w:rsidR="00B12AB7" w:rsidRDefault="00B12AB7"/>
        </w:tc>
      </w:tr>
    </w:tbl>
    <w:p w:rsidR="00653223" w:rsidRDefault="00653223"/>
    <w:p w:rsidR="00CC34FE" w:rsidRPr="00015282" w:rsidRDefault="00653223" w:rsidP="00015282">
      <w:r w:rsidRPr="00653223">
        <w:rPr>
          <w:rFonts w:cstheme="minorHAnsi"/>
          <w:noProof/>
        </w:rPr>
        <w:t xml:space="preserve">     </w:t>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p>
    <w:p w:rsidR="00F2039F" w:rsidRPr="00CC34FE" w:rsidRDefault="00E061C9" w:rsidP="00CC34FE"/>
    <w:sectPr w:rsidR="00F2039F" w:rsidRPr="00CC34F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1C9" w:rsidRDefault="00E061C9" w:rsidP="00653223">
      <w:pPr>
        <w:spacing w:after="0" w:line="240" w:lineRule="auto"/>
      </w:pPr>
      <w:r>
        <w:separator/>
      </w:r>
    </w:p>
  </w:endnote>
  <w:endnote w:type="continuationSeparator" w:id="0">
    <w:p w:rsidR="00E061C9" w:rsidRDefault="00E061C9" w:rsidP="00653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1C9" w:rsidRDefault="00E061C9" w:rsidP="00653223">
      <w:pPr>
        <w:spacing w:after="0" w:line="240" w:lineRule="auto"/>
      </w:pPr>
      <w:r>
        <w:separator/>
      </w:r>
    </w:p>
  </w:footnote>
  <w:footnote w:type="continuationSeparator" w:id="0">
    <w:p w:rsidR="00E061C9" w:rsidRDefault="00E061C9" w:rsidP="006532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223" w:rsidRDefault="00653223">
    <w:pPr>
      <w:pStyle w:val="Header"/>
    </w:pPr>
    <w:r>
      <w:rPr>
        <w:noProof/>
      </w:rPr>
      <w:drawing>
        <wp:anchor distT="0" distB="0" distL="114300" distR="114300" simplePos="0" relativeHeight="251658240" behindDoc="0" locked="0" layoutInCell="1" allowOverlap="1" wp14:anchorId="7BF02C44" wp14:editId="47DF1FA5">
          <wp:simplePos x="0" y="0"/>
          <wp:positionH relativeFrom="margin">
            <wp:posOffset>3522345</wp:posOffset>
          </wp:positionH>
          <wp:positionV relativeFrom="margin">
            <wp:posOffset>-581025</wp:posOffset>
          </wp:positionV>
          <wp:extent cx="2944495" cy="466725"/>
          <wp:effectExtent l="0" t="0" r="825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_CPH_RGB_Al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4495" cy="4667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F60F8"/>
    <w:multiLevelType w:val="multilevel"/>
    <w:tmpl w:val="B740A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B013C68"/>
    <w:multiLevelType w:val="multilevel"/>
    <w:tmpl w:val="26562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2E84619"/>
    <w:multiLevelType w:val="multilevel"/>
    <w:tmpl w:val="C3F88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anie Springer">
    <w15:presenceInfo w15:providerId="AD" w15:userId="S-1-5-21-1761206425-631433529-4140344835-31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4FE"/>
    <w:rsid w:val="00015282"/>
    <w:rsid w:val="00034137"/>
    <w:rsid w:val="000473C1"/>
    <w:rsid w:val="000B4CC1"/>
    <w:rsid w:val="001B22CD"/>
    <w:rsid w:val="00213B69"/>
    <w:rsid w:val="002C77B8"/>
    <w:rsid w:val="00573740"/>
    <w:rsid w:val="00653223"/>
    <w:rsid w:val="008A2A44"/>
    <w:rsid w:val="009A62F7"/>
    <w:rsid w:val="00B12AB7"/>
    <w:rsid w:val="00C01638"/>
    <w:rsid w:val="00CC34FE"/>
    <w:rsid w:val="00CC64C9"/>
    <w:rsid w:val="00D510D0"/>
    <w:rsid w:val="00D9447E"/>
    <w:rsid w:val="00DF6AEC"/>
    <w:rsid w:val="00E061C9"/>
    <w:rsid w:val="00E66DBB"/>
    <w:rsid w:val="00F40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C34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34F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C34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C34FE"/>
  </w:style>
  <w:style w:type="character" w:styleId="Hyperlink">
    <w:name w:val="Hyperlink"/>
    <w:basedOn w:val="DefaultParagraphFont"/>
    <w:uiPriority w:val="99"/>
    <w:semiHidden/>
    <w:unhideWhenUsed/>
    <w:rsid w:val="00CC34FE"/>
    <w:rPr>
      <w:color w:val="0000FF"/>
      <w:u w:val="single"/>
    </w:rPr>
  </w:style>
  <w:style w:type="paragraph" w:styleId="BalloonText">
    <w:name w:val="Balloon Text"/>
    <w:basedOn w:val="Normal"/>
    <w:link w:val="BalloonTextChar"/>
    <w:uiPriority w:val="99"/>
    <w:semiHidden/>
    <w:unhideWhenUsed/>
    <w:rsid w:val="00CC34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4FE"/>
    <w:rPr>
      <w:rFonts w:ascii="Segoe UI" w:hAnsi="Segoe UI" w:cs="Segoe UI"/>
      <w:sz w:val="18"/>
      <w:szCs w:val="18"/>
    </w:rPr>
  </w:style>
  <w:style w:type="paragraph" w:styleId="Header">
    <w:name w:val="header"/>
    <w:basedOn w:val="Normal"/>
    <w:link w:val="HeaderChar"/>
    <w:uiPriority w:val="99"/>
    <w:unhideWhenUsed/>
    <w:rsid w:val="006532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223"/>
  </w:style>
  <w:style w:type="paragraph" w:styleId="Footer">
    <w:name w:val="footer"/>
    <w:basedOn w:val="Normal"/>
    <w:link w:val="FooterChar"/>
    <w:uiPriority w:val="99"/>
    <w:unhideWhenUsed/>
    <w:rsid w:val="006532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223"/>
  </w:style>
  <w:style w:type="table" w:styleId="TableGrid">
    <w:name w:val="Table Grid"/>
    <w:basedOn w:val="TableNormal"/>
    <w:uiPriority w:val="39"/>
    <w:rsid w:val="002C7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40AF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C34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34F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C34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C34FE"/>
  </w:style>
  <w:style w:type="character" w:styleId="Hyperlink">
    <w:name w:val="Hyperlink"/>
    <w:basedOn w:val="DefaultParagraphFont"/>
    <w:uiPriority w:val="99"/>
    <w:semiHidden/>
    <w:unhideWhenUsed/>
    <w:rsid w:val="00CC34FE"/>
    <w:rPr>
      <w:color w:val="0000FF"/>
      <w:u w:val="single"/>
    </w:rPr>
  </w:style>
  <w:style w:type="paragraph" w:styleId="BalloonText">
    <w:name w:val="Balloon Text"/>
    <w:basedOn w:val="Normal"/>
    <w:link w:val="BalloonTextChar"/>
    <w:uiPriority w:val="99"/>
    <w:semiHidden/>
    <w:unhideWhenUsed/>
    <w:rsid w:val="00CC34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4FE"/>
    <w:rPr>
      <w:rFonts w:ascii="Segoe UI" w:hAnsi="Segoe UI" w:cs="Segoe UI"/>
      <w:sz w:val="18"/>
      <w:szCs w:val="18"/>
    </w:rPr>
  </w:style>
  <w:style w:type="paragraph" w:styleId="Header">
    <w:name w:val="header"/>
    <w:basedOn w:val="Normal"/>
    <w:link w:val="HeaderChar"/>
    <w:uiPriority w:val="99"/>
    <w:unhideWhenUsed/>
    <w:rsid w:val="006532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223"/>
  </w:style>
  <w:style w:type="paragraph" w:styleId="Footer">
    <w:name w:val="footer"/>
    <w:basedOn w:val="Normal"/>
    <w:link w:val="FooterChar"/>
    <w:uiPriority w:val="99"/>
    <w:unhideWhenUsed/>
    <w:rsid w:val="006532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223"/>
  </w:style>
  <w:style w:type="table" w:styleId="TableGrid">
    <w:name w:val="Table Grid"/>
    <w:basedOn w:val="TableNormal"/>
    <w:uiPriority w:val="39"/>
    <w:rsid w:val="002C7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40A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83754">
      <w:bodyDiv w:val="1"/>
      <w:marLeft w:val="0"/>
      <w:marRight w:val="0"/>
      <w:marTop w:val="0"/>
      <w:marBottom w:val="0"/>
      <w:divBdr>
        <w:top w:val="none" w:sz="0" w:space="0" w:color="auto"/>
        <w:left w:val="none" w:sz="0" w:space="0" w:color="auto"/>
        <w:bottom w:val="none" w:sz="0" w:space="0" w:color="auto"/>
        <w:right w:val="none" w:sz="0" w:space="0" w:color="auto"/>
      </w:divBdr>
      <w:divsChild>
        <w:div w:id="268590729">
          <w:marLeft w:val="0"/>
          <w:marRight w:val="0"/>
          <w:marTop w:val="0"/>
          <w:marBottom w:val="0"/>
          <w:divBdr>
            <w:top w:val="none" w:sz="0" w:space="0" w:color="auto"/>
            <w:left w:val="none" w:sz="0" w:space="0" w:color="auto"/>
            <w:bottom w:val="none" w:sz="0" w:space="0" w:color="auto"/>
            <w:right w:val="none" w:sz="0" w:space="0" w:color="auto"/>
          </w:divBdr>
        </w:div>
        <w:div w:id="1959293441">
          <w:marLeft w:val="0"/>
          <w:marRight w:val="0"/>
          <w:marTop w:val="0"/>
          <w:marBottom w:val="0"/>
          <w:divBdr>
            <w:top w:val="none" w:sz="0" w:space="0" w:color="auto"/>
            <w:left w:val="none" w:sz="0" w:space="0" w:color="auto"/>
            <w:bottom w:val="none" w:sz="0" w:space="0" w:color="auto"/>
            <w:right w:val="none" w:sz="0" w:space="0" w:color="auto"/>
          </w:divBdr>
        </w:div>
      </w:divsChild>
    </w:div>
    <w:div w:id="1215116469">
      <w:bodyDiv w:val="1"/>
      <w:marLeft w:val="0"/>
      <w:marRight w:val="0"/>
      <w:marTop w:val="0"/>
      <w:marBottom w:val="0"/>
      <w:divBdr>
        <w:top w:val="none" w:sz="0" w:space="0" w:color="auto"/>
        <w:left w:val="none" w:sz="0" w:space="0" w:color="auto"/>
        <w:bottom w:val="none" w:sz="0" w:space="0" w:color="auto"/>
        <w:right w:val="none" w:sz="0" w:space="0" w:color="auto"/>
      </w:divBdr>
    </w:div>
    <w:div w:id="163409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1633</TotalTime>
  <Pages>2</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Arizona</Company>
  <LinksUpToDate>false</LinksUpToDate>
  <CharactersWithSpaces>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Springer</dc:creator>
  <cp:lastModifiedBy>Devon Moule</cp:lastModifiedBy>
  <cp:revision>8</cp:revision>
  <dcterms:created xsi:type="dcterms:W3CDTF">2017-01-10T16:58:00Z</dcterms:created>
  <dcterms:modified xsi:type="dcterms:W3CDTF">2017-01-11T22:29:00Z</dcterms:modified>
</cp:coreProperties>
</file>